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6D10" w14:textId="50AB50EB" w:rsidR="00813431" w:rsidRPr="005F57F4" w:rsidRDefault="00813431" w:rsidP="00813431">
      <w:pPr>
        <w:jc w:val="center"/>
        <w:rPr>
          <w:b/>
          <w:bCs/>
          <w:sz w:val="40"/>
          <w:szCs w:val="40"/>
        </w:rPr>
      </w:pPr>
      <w:r w:rsidRPr="005F57F4">
        <w:rPr>
          <w:b/>
          <w:bCs/>
          <w:sz w:val="40"/>
          <w:szCs w:val="40"/>
        </w:rPr>
        <w:t>McDonald’s Homegrown Huskies</w:t>
      </w:r>
    </w:p>
    <w:p w14:paraId="272B5D13" w14:textId="35B31A61" w:rsidR="000A55D0" w:rsidRPr="005F57F4" w:rsidRDefault="000A55D0" w:rsidP="00813431">
      <w:pPr>
        <w:jc w:val="center"/>
        <w:rPr>
          <w:color w:val="FF0000"/>
          <w:sz w:val="40"/>
          <w:szCs w:val="40"/>
        </w:rPr>
      </w:pPr>
      <w:r w:rsidRPr="005F57F4">
        <w:rPr>
          <w:color w:val="FF0000"/>
          <w:sz w:val="40"/>
          <w:szCs w:val="40"/>
        </w:rPr>
        <w:t>Sales Contract</w:t>
      </w:r>
    </w:p>
    <w:p w14:paraId="1D49F5D0" w14:textId="44E287CB" w:rsidR="00813431" w:rsidRDefault="000A55D0" w:rsidP="00813431">
      <w:pPr>
        <w:jc w:val="center"/>
      </w:pPr>
      <w:r>
        <w:rPr>
          <w:noProof/>
        </w:rPr>
        <w:drawing>
          <wp:inline distT="0" distB="0" distL="0" distR="0" wp14:anchorId="4C132F5C" wp14:editId="1BE088C7">
            <wp:extent cx="3105150" cy="2105025"/>
            <wp:effectExtent l="0" t="0" r="0" b="9525"/>
            <wp:docPr id="855596147" name="Picture 1" descr="A white dog with blue ey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96147" name="Picture 1" descr="A white dog with blue ey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9B7DA" w14:textId="51EB7939" w:rsidR="005F57F4" w:rsidRPr="005F57F4" w:rsidRDefault="000A55D0" w:rsidP="00813431">
      <w:pPr>
        <w:jc w:val="center"/>
        <w:rPr>
          <w:color w:val="002060"/>
        </w:rPr>
      </w:pPr>
      <w:r w:rsidRPr="005F57F4">
        <w:rPr>
          <w:color w:val="002060"/>
        </w:rPr>
        <w:t>April McDonald</w:t>
      </w:r>
    </w:p>
    <w:p w14:paraId="11ADEDBF" w14:textId="4A9F6AC8" w:rsidR="000A55D0" w:rsidRPr="005F57F4" w:rsidRDefault="000A55D0" w:rsidP="00813431">
      <w:pPr>
        <w:jc w:val="center"/>
        <w:rPr>
          <w:color w:val="002060"/>
        </w:rPr>
      </w:pPr>
      <w:r w:rsidRPr="005F57F4">
        <w:rPr>
          <w:color w:val="002060"/>
        </w:rPr>
        <w:t>149 Sugar Lane, Lily Ky 40740</w:t>
      </w:r>
    </w:p>
    <w:p w14:paraId="35C760F8" w14:textId="168C9D96" w:rsidR="000A55D0" w:rsidRPr="005F57F4" w:rsidRDefault="0076696E" w:rsidP="00813431">
      <w:pPr>
        <w:jc w:val="center"/>
        <w:rPr>
          <w:color w:val="002060"/>
        </w:rPr>
      </w:pPr>
      <w:r>
        <w:rPr>
          <w:color w:val="002060"/>
        </w:rPr>
        <w:t xml:space="preserve">Cell: </w:t>
      </w:r>
      <w:r w:rsidR="000A55D0" w:rsidRPr="005F57F4">
        <w:rPr>
          <w:color w:val="002060"/>
        </w:rPr>
        <w:t>606-231-4035</w:t>
      </w:r>
    </w:p>
    <w:p w14:paraId="647A70F2" w14:textId="0EE83530" w:rsidR="000A55D0" w:rsidRPr="005F57F4" w:rsidRDefault="002C2FF7" w:rsidP="00813431">
      <w:pPr>
        <w:jc w:val="center"/>
        <w:rPr>
          <w:color w:val="002060"/>
        </w:rPr>
      </w:pPr>
      <w:r>
        <w:rPr>
          <w:color w:val="002060"/>
        </w:rPr>
        <w:t xml:space="preserve">Email: </w:t>
      </w:r>
      <w:hyperlink r:id="rId5" w:history="1">
        <w:r w:rsidR="004D6993" w:rsidRPr="007E033E">
          <w:rPr>
            <w:rStyle w:val="Hyperlink"/>
          </w:rPr>
          <w:t>amcdonald149@icloud.com</w:t>
        </w:r>
      </w:hyperlink>
      <w:r w:rsidR="004D6993">
        <w:rPr>
          <w:color w:val="002060"/>
        </w:rPr>
        <w:t xml:space="preserve"> </w:t>
      </w:r>
      <w:r>
        <w:rPr>
          <w:color w:val="002060"/>
        </w:rPr>
        <w:t>Website:</w:t>
      </w:r>
      <w:r w:rsidR="004D6993">
        <w:rPr>
          <w:color w:val="002060"/>
        </w:rPr>
        <w:t xml:space="preserve"> </w:t>
      </w:r>
      <w:r w:rsidR="000A55D0" w:rsidRPr="005F57F4">
        <w:rPr>
          <w:color w:val="002060"/>
        </w:rPr>
        <w:t>mcdonaldhuskies.com</w:t>
      </w:r>
    </w:p>
    <w:p w14:paraId="0D7B484B" w14:textId="256804BF" w:rsidR="000A55D0" w:rsidRDefault="00A0274F" w:rsidP="000A55D0">
      <w:r>
        <w:t xml:space="preserve">All puppies sold are vet checked with first shots/deworming. </w:t>
      </w:r>
      <w:r w:rsidR="000A55D0">
        <w:t xml:space="preserve">Both seller and buyer agree this puppy is in good health at </w:t>
      </w:r>
      <w:r>
        <w:t>the date</w:t>
      </w:r>
      <w:r w:rsidR="000A55D0">
        <w:t xml:space="preserve"> and signing of this contract. There are no refunds of money period. At signing of this contract, the seller is no longer </w:t>
      </w:r>
      <w:r>
        <w:t>responsible</w:t>
      </w:r>
      <w:r w:rsidR="000A55D0">
        <w:t xml:space="preserve"> for the health of the </w:t>
      </w:r>
      <w:r>
        <w:t>puppy,</w:t>
      </w:r>
      <w:r w:rsidR="000A55D0">
        <w:t xml:space="preserve"> or any </w:t>
      </w:r>
      <w:r>
        <w:t>veterinarian</w:t>
      </w:r>
      <w:r w:rsidR="000A55D0">
        <w:t xml:space="preserve"> bills acquired. Buyer has 72 hours to have puppy examined by </w:t>
      </w:r>
      <w:r>
        <w:t>a licensed</w:t>
      </w:r>
      <w:r w:rsidR="000A55D0">
        <w:t xml:space="preserve"> veterinarian. If the veterinarian finds a </w:t>
      </w:r>
      <w:r>
        <w:t>life-threatening</w:t>
      </w:r>
      <w:r w:rsidR="000A55D0">
        <w:t xml:space="preserve"> genetic defe</w:t>
      </w:r>
      <w:r w:rsidR="00940C88">
        <w:t>c</w:t>
      </w:r>
      <w:r w:rsidR="000A55D0">
        <w:t xml:space="preserve">t (such as </w:t>
      </w:r>
      <w:r>
        <w:t xml:space="preserve">a </w:t>
      </w:r>
      <w:r w:rsidR="000A55D0">
        <w:t xml:space="preserve">level 4 heart murmur) it may be eligible to exchange out for a similar puppy when available. Parvovirus is not considered a genetic defect and is not covered under this contract. A puppy that has </w:t>
      </w:r>
      <w:r>
        <w:t>had age-appropriate</w:t>
      </w:r>
      <w:r w:rsidR="000A55D0">
        <w:t xml:space="preserve"> vaccines is still prone to catch parvovirus. </w:t>
      </w:r>
      <w:r>
        <w:t>The buyer</w:t>
      </w:r>
      <w:r w:rsidR="000A55D0">
        <w:t xml:space="preserve"> is to notify </w:t>
      </w:r>
      <w:r>
        <w:t>the seller</w:t>
      </w:r>
      <w:r w:rsidR="000A55D0">
        <w:t xml:space="preserve"> during the 72 hours and provide a letter from </w:t>
      </w:r>
      <w:r w:rsidR="00A94F1A">
        <w:t xml:space="preserve">the </w:t>
      </w:r>
      <w:r w:rsidR="000A55D0">
        <w:t xml:space="preserve">veterinarian </w:t>
      </w:r>
      <w:r>
        <w:t>explaining</w:t>
      </w:r>
      <w:r w:rsidR="000A55D0">
        <w:t xml:space="preserve"> the findings. </w:t>
      </w:r>
      <w:r>
        <w:t>The seller</w:t>
      </w:r>
      <w:r w:rsidR="000A55D0">
        <w:t xml:space="preserve"> will determine if </w:t>
      </w:r>
      <w:r>
        <w:t>the puppy</w:t>
      </w:r>
      <w:r w:rsidR="000A55D0">
        <w:t xml:space="preserve"> is eligible to exchange based on letter. If </w:t>
      </w:r>
      <w:r>
        <w:t>a puppy</w:t>
      </w:r>
      <w:r w:rsidR="000A55D0">
        <w:t xml:space="preserve"> is </w:t>
      </w:r>
      <w:r>
        <w:t>exchanged</w:t>
      </w:r>
      <w:r w:rsidR="000A55D0">
        <w:t xml:space="preserve">, the buyer is responsible for any transportation. This puppy is not </w:t>
      </w:r>
      <w:r>
        <w:t>guaranteed</w:t>
      </w:r>
      <w:r w:rsidR="000A55D0">
        <w:t xml:space="preserve"> to be of breeding or show quality. </w:t>
      </w:r>
    </w:p>
    <w:p w14:paraId="5592291C" w14:textId="184152F0" w:rsidR="000A55D0" w:rsidRDefault="000A55D0" w:rsidP="00A0274F">
      <w:r>
        <w:t xml:space="preserve">Breed of </w:t>
      </w:r>
      <w:r w:rsidR="005F57F4">
        <w:t>P</w:t>
      </w:r>
      <w:r>
        <w:t>uppy:</w:t>
      </w:r>
      <w:r w:rsidR="00A0274F">
        <w:t xml:space="preserve">  </w:t>
      </w:r>
      <w:r>
        <w:t>Siberian Husky</w:t>
      </w:r>
      <w:r w:rsidR="00A0274F">
        <w:tab/>
        <w:t xml:space="preserve">       </w:t>
      </w:r>
      <w:r>
        <w:t>Date of Birth:</w:t>
      </w:r>
      <w:r w:rsidR="00A0274F">
        <w:tab/>
      </w:r>
      <w:r w:rsidR="00A0274F">
        <w:tab/>
      </w:r>
      <w:r>
        <w:t>Male/Female</w:t>
      </w:r>
      <w:r w:rsidR="00A0274F">
        <w:tab/>
      </w:r>
      <w:r w:rsidR="00A0274F">
        <w:tab/>
      </w:r>
      <w:r>
        <w:t>AKC/CKC</w:t>
      </w:r>
    </w:p>
    <w:p w14:paraId="17C31A62" w14:textId="6E8497A7" w:rsidR="00A0274F" w:rsidRDefault="00A0274F" w:rsidP="000A55D0">
      <w:r>
        <w:t xml:space="preserve">Sire/Dad: </w:t>
      </w:r>
      <w:r w:rsidR="005F57F4">
        <w:t>McDonald’s Montana Mountain Avalanche</w:t>
      </w:r>
      <w:r w:rsidR="005F57F4">
        <w:tab/>
      </w:r>
      <w:r>
        <w:t xml:space="preserve">Dam/Mom: </w:t>
      </w:r>
      <w:r w:rsidR="005F57F4">
        <w:t>McDonald’s Montana Blue Luna</w:t>
      </w:r>
    </w:p>
    <w:p w14:paraId="1D6624C9" w14:textId="643931FC" w:rsidR="00A0274F" w:rsidRDefault="00A0274F" w:rsidP="000A55D0">
      <w:r>
        <w:t>Name of Buyer: ___________________________________________</w:t>
      </w:r>
      <w:r w:rsidR="00003D40">
        <w:t>_</w:t>
      </w:r>
    </w:p>
    <w:p w14:paraId="159AC099" w14:textId="46B5FC8E" w:rsidR="00A0274F" w:rsidRDefault="00A0274F" w:rsidP="000A55D0">
      <w:r>
        <w:t xml:space="preserve">Address of Buyer: __________________________________________Phone # of </w:t>
      </w:r>
      <w:r w:rsidR="005F57F4">
        <w:t>B</w:t>
      </w:r>
      <w:r>
        <w:t>uyer:</w:t>
      </w:r>
      <w:r w:rsidR="005F57F4">
        <w:t xml:space="preserve"> </w:t>
      </w:r>
      <w:r>
        <w:t>_____________</w:t>
      </w:r>
    </w:p>
    <w:p w14:paraId="72A32B01" w14:textId="7754F1CF" w:rsidR="00A0274F" w:rsidRDefault="00A0274F" w:rsidP="000A55D0">
      <w:r>
        <w:t>Signature of Seller</w:t>
      </w:r>
      <w:r w:rsidR="005F57F4">
        <w:t>: _________________________________________</w:t>
      </w:r>
      <w:r w:rsidR="00DB1D87">
        <w:t>Date of Sale: ________________</w:t>
      </w:r>
    </w:p>
    <w:p w14:paraId="55A0037F" w14:textId="013F77E1" w:rsidR="00DB1D87" w:rsidRDefault="00A0274F" w:rsidP="000A55D0">
      <w:r>
        <w:t>Signature of Buyer</w:t>
      </w:r>
      <w:r w:rsidR="005F57F4">
        <w:t>: _________________________________________</w:t>
      </w:r>
    </w:p>
    <w:sectPr w:rsidR="00DB1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31"/>
    <w:rsid w:val="00003D40"/>
    <w:rsid w:val="000A55D0"/>
    <w:rsid w:val="002C2FF7"/>
    <w:rsid w:val="00454580"/>
    <w:rsid w:val="004D6993"/>
    <w:rsid w:val="005872F8"/>
    <w:rsid w:val="005B0236"/>
    <w:rsid w:val="005F57F4"/>
    <w:rsid w:val="0076696E"/>
    <w:rsid w:val="00813431"/>
    <w:rsid w:val="00940C88"/>
    <w:rsid w:val="00A0274F"/>
    <w:rsid w:val="00A94F1A"/>
    <w:rsid w:val="00D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3317"/>
  <w15:chartTrackingRefBased/>
  <w15:docId w15:val="{CF439272-D35B-4D4F-8ABC-43083ADA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cdonald149@iclou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 April McDonald</dc:creator>
  <cp:keywords/>
  <dc:description/>
  <cp:lastModifiedBy>Robert and April McDonald</cp:lastModifiedBy>
  <cp:revision>2</cp:revision>
  <dcterms:created xsi:type="dcterms:W3CDTF">2023-12-17T21:43:00Z</dcterms:created>
  <dcterms:modified xsi:type="dcterms:W3CDTF">2023-12-17T21:43:00Z</dcterms:modified>
</cp:coreProperties>
</file>